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8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73"/>
        <w:gridCol w:w="4938"/>
        <w:gridCol w:w="2092"/>
        <w:gridCol w:w="1797"/>
      </w:tblGrid>
      <w:tr w:rsidR="00EB5E8D">
        <w:trPr>
          <w:trHeight w:val="2227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5E8D" w:rsidRDefault="00046B01">
            <w:pPr>
              <w:pStyle w:val="Intestazione"/>
              <w:tabs>
                <w:tab w:val="clear" w:pos="9638"/>
                <w:tab w:val="right" w:pos="9612"/>
              </w:tabs>
            </w:pPr>
            <w:r>
              <w:rPr>
                <w:rStyle w:val="Nessuno"/>
                <w:noProof/>
                <w:sz w:val="20"/>
                <w:szCs w:val="20"/>
              </w:rPr>
              <w:drawing>
                <wp:inline distT="0" distB="0" distL="0" distR="0">
                  <wp:extent cx="986612" cy="1386840"/>
                  <wp:effectExtent l="0" t="0" r="0" b="0"/>
                  <wp:docPr id="1073741825" name="officeArt object" descr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icture 1" descr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612" cy="13868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5E8D" w:rsidRDefault="00EB5E8D">
            <w:pPr>
              <w:rPr>
                <w:rStyle w:val="Nessuno"/>
                <w:rFonts w:ascii="Cambria" w:eastAsia="Cambria" w:hAnsi="Cambria" w:cs="Cambria"/>
                <w:b/>
                <w:bCs/>
                <w:sz w:val="28"/>
                <w:szCs w:val="28"/>
              </w:rPr>
            </w:pPr>
          </w:p>
          <w:p w:rsidR="00EB5E8D" w:rsidRDefault="00046B01">
            <w:pPr>
              <w:rPr>
                <w:rStyle w:val="Nessuno"/>
                <w:rFonts w:ascii="Bookman Old Style" w:eastAsia="Bookman Old Style" w:hAnsi="Bookman Old Style" w:cs="Bookman Old Style"/>
                <w:b/>
                <w:bCs/>
                <w:sz w:val="28"/>
                <w:szCs w:val="28"/>
              </w:rPr>
            </w:pPr>
            <w:r>
              <w:rPr>
                <w:rStyle w:val="Nessuno"/>
                <w:rFonts w:ascii="Bookman Old Style" w:hAnsi="Bookman Old Style"/>
                <w:b/>
                <w:bCs/>
                <w:sz w:val="28"/>
                <w:szCs w:val="28"/>
              </w:rPr>
              <w:t xml:space="preserve">COMUNE DI GROMO </w:t>
            </w:r>
            <w:r>
              <w:rPr>
                <w:rStyle w:val="Nessuno"/>
                <w:rFonts w:ascii="Bookman Old Style" w:hAnsi="Bookman Old Style"/>
                <w:sz w:val="28"/>
                <w:szCs w:val="28"/>
              </w:rPr>
              <w:t>(Bg)</w:t>
            </w:r>
          </w:p>
          <w:p w:rsidR="00EB5E8D" w:rsidRDefault="00046B01">
            <w:pPr>
              <w:rPr>
                <w:rStyle w:val="Nessuno"/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Style w:val="Nessuno"/>
                <w:rFonts w:ascii="Bookman Old Style" w:hAnsi="Bookman Old Style"/>
                <w:sz w:val="22"/>
                <w:szCs w:val="22"/>
              </w:rPr>
              <w:t>Piazza Dante, 8</w:t>
            </w:r>
          </w:p>
          <w:p w:rsidR="00EB5E8D" w:rsidRDefault="00046B01">
            <w:pPr>
              <w:rPr>
                <w:rStyle w:val="Nessuno"/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Style w:val="Nessuno"/>
                <w:rFonts w:ascii="Bookman Old Style" w:hAnsi="Bookman Old Style"/>
                <w:sz w:val="22"/>
                <w:szCs w:val="22"/>
              </w:rPr>
              <w:t>24020 Gromo (BG)</w:t>
            </w:r>
          </w:p>
          <w:p w:rsidR="00EB5E8D" w:rsidRDefault="00046B01">
            <w:r>
              <w:rPr>
                <w:rStyle w:val="Nessuno"/>
                <w:rFonts w:ascii="Bookman Old Style" w:hAnsi="Bookman Old Style"/>
                <w:sz w:val="22"/>
                <w:szCs w:val="22"/>
              </w:rPr>
              <w:t>C.F. e P.IVA 00666340161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5E8D" w:rsidRDefault="00046B01">
            <w:pPr>
              <w:jc w:val="center"/>
            </w:pPr>
            <w:r>
              <w:rPr>
                <w:rStyle w:val="Nessuno"/>
                <w:noProof/>
              </w:rPr>
              <w:drawing>
                <wp:inline distT="0" distB="0" distL="0" distR="0">
                  <wp:extent cx="1083027" cy="573172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027" cy="57317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5E8D" w:rsidRDefault="00046B01">
            <w:pPr>
              <w:pStyle w:val="Intestazione"/>
              <w:tabs>
                <w:tab w:val="clear" w:pos="9638"/>
                <w:tab w:val="right" w:pos="9612"/>
              </w:tabs>
              <w:jc w:val="center"/>
            </w:pPr>
            <w:r>
              <w:rPr>
                <w:rStyle w:val="Nessuno"/>
                <w:noProof/>
                <w:sz w:val="20"/>
                <w:szCs w:val="20"/>
              </w:rPr>
              <w:drawing>
                <wp:inline distT="0" distB="0" distL="0" distR="0">
                  <wp:extent cx="915961" cy="814989"/>
                  <wp:effectExtent l="0" t="0" r="0" b="0"/>
                  <wp:docPr id="1073741827" name="officeArt object" descr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icture 3" descr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961" cy="81498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E8D" w:rsidRDefault="00EB5E8D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B5E8D" w:rsidRDefault="00046B01">
      <w:pPr>
        <w:jc w:val="center"/>
        <w:rPr>
          <w:rStyle w:val="Nessuno"/>
        </w:rPr>
      </w:pPr>
      <w:r>
        <w:rPr>
          <w:rStyle w:val="Nessuno"/>
          <w:noProof/>
        </w:rPr>
        <w:drawing>
          <wp:inline distT="0" distB="0" distL="0" distR="0">
            <wp:extent cx="6027260" cy="180000"/>
            <wp:effectExtent l="0" t="0" r="0" b="0"/>
            <wp:docPr id="1073741828" name="officeArt object" descr="Risultato immagini per convocazione consiglio comunale a colori con tricolo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Risultato immagini per convocazione consiglio comunale a colori con tricolore" descr="Risultato immagini per convocazione consiglio comunale a colori con tricolore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7260" cy="18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B5E8D" w:rsidRDefault="00046B01">
      <w:pPr>
        <w:pStyle w:val="Titolo5"/>
        <w:spacing w:line="360" w:lineRule="auto"/>
        <w:ind w:right="0"/>
        <w:rPr>
          <w:rStyle w:val="Nessuno"/>
          <w:rFonts w:ascii="Bookman Old Style" w:eastAsia="Bookman Old Style" w:hAnsi="Bookman Old Style" w:cs="Bookman Old Style"/>
          <w:b/>
          <w:bCs/>
          <w:sz w:val="22"/>
          <w:szCs w:val="22"/>
        </w:rPr>
      </w:pPr>
      <w:r>
        <w:rPr>
          <w:rStyle w:val="Nessuno"/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Style w:val="Nessuno"/>
          <w:rFonts w:ascii="Bookman Old Style" w:hAnsi="Bookman Old Style"/>
          <w:sz w:val="20"/>
          <w:szCs w:val="20"/>
        </w:rPr>
        <w:t xml:space="preserve">Prot. nr. </w:t>
      </w:r>
      <w:r w:rsidR="004078C7">
        <w:rPr>
          <w:rStyle w:val="Nessuno"/>
          <w:rFonts w:ascii="Bookman Old Style" w:hAnsi="Bookman Old Style"/>
          <w:sz w:val="20"/>
          <w:szCs w:val="20"/>
        </w:rPr>
        <w:t>2667</w:t>
      </w:r>
      <w:r>
        <w:rPr>
          <w:rStyle w:val="Nessuno"/>
          <w:rFonts w:ascii="Bookman Old Style" w:hAnsi="Bookman Old Style"/>
          <w:sz w:val="20"/>
          <w:szCs w:val="20"/>
        </w:rPr>
        <w:t xml:space="preserve"> - II.3</w:t>
      </w:r>
      <w:r>
        <w:rPr>
          <w:rStyle w:val="Nessuno"/>
          <w:rFonts w:ascii="Bookman Old Style" w:hAnsi="Bookman Old Style"/>
          <w:sz w:val="22"/>
          <w:szCs w:val="22"/>
        </w:rPr>
        <w:t>.                                           </w:t>
      </w:r>
      <w:r>
        <w:rPr>
          <w:rStyle w:val="Nessuno"/>
          <w:rFonts w:ascii="Bookman Old Style" w:hAnsi="Bookman Old Style"/>
          <w:sz w:val="22"/>
          <w:szCs w:val="22"/>
        </w:rPr>
        <w:tab/>
        <w:t xml:space="preserve">                    Gromo, </w:t>
      </w:r>
      <w:r w:rsidR="0093442C">
        <w:rPr>
          <w:rStyle w:val="Nessuno"/>
          <w:rFonts w:ascii="Bookman Old Style" w:hAnsi="Bookman Old Style"/>
          <w:b/>
          <w:bCs/>
          <w:sz w:val="22"/>
          <w:szCs w:val="22"/>
        </w:rPr>
        <w:t>1</w:t>
      </w:r>
      <w:r>
        <w:rPr>
          <w:rStyle w:val="Nessuno"/>
          <w:rFonts w:ascii="Bookman Old Style" w:hAnsi="Bookman Old Style"/>
          <w:b/>
          <w:bCs/>
          <w:sz w:val="22"/>
          <w:szCs w:val="22"/>
        </w:rPr>
        <w:t>3.0</w:t>
      </w:r>
      <w:r w:rsidR="00ED6656">
        <w:rPr>
          <w:rStyle w:val="Nessuno"/>
          <w:rFonts w:ascii="Bookman Old Style" w:hAnsi="Bookman Old Style"/>
          <w:b/>
          <w:bCs/>
          <w:sz w:val="22"/>
          <w:szCs w:val="22"/>
        </w:rPr>
        <w:t>5</w:t>
      </w:r>
      <w:r>
        <w:rPr>
          <w:rStyle w:val="Nessuno"/>
          <w:rFonts w:ascii="Bookman Old Style" w:hAnsi="Bookman Old Style"/>
          <w:b/>
          <w:bCs/>
          <w:sz w:val="22"/>
          <w:szCs w:val="22"/>
        </w:rPr>
        <w:t>.2022</w:t>
      </w:r>
      <w:r>
        <w:rPr>
          <w:rStyle w:val="Nessuno"/>
          <w:rFonts w:ascii="Bookman Old Style" w:hAnsi="Bookman Old Style"/>
          <w:sz w:val="22"/>
          <w:szCs w:val="22"/>
        </w:rPr>
        <w:t xml:space="preserve">         </w:t>
      </w:r>
    </w:p>
    <w:p w:rsidR="00A60E57" w:rsidRDefault="00A60E57" w:rsidP="00A60E57">
      <w:pPr>
        <w:widowControl w:val="0"/>
        <w:tabs>
          <w:tab w:val="left" w:pos="0"/>
          <w:tab w:val="left" w:pos="9639"/>
        </w:tabs>
        <w:ind w:right="-141"/>
        <w:jc w:val="both"/>
        <w:rPr>
          <w:rFonts w:ascii="Bookman Old Style" w:eastAsia="NSimSun" w:hAnsi="Bookman Old Style" w:cs="Tahoma"/>
          <w:b/>
        </w:rPr>
      </w:pPr>
    </w:p>
    <w:p w:rsidR="00A60E57" w:rsidRDefault="00A60E57" w:rsidP="00A60E57">
      <w:pPr>
        <w:widowControl w:val="0"/>
        <w:tabs>
          <w:tab w:val="left" w:pos="0"/>
          <w:tab w:val="left" w:pos="9639"/>
        </w:tabs>
        <w:ind w:right="-141"/>
        <w:jc w:val="center"/>
        <w:rPr>
          <w:rFonts w:ascii="Bookman Old Style" w:eastAsia="NSimSun" w:hAnsi="Bookman Old Style" w:cs="Tahoma"/>
          <w:b/>
          <w:sz w:val="28"/>
          <w:szCs w:val="28"/>
        </w:rPr>
      </w:pPr>
      <w:r>
        <w:rPr>
          <w:rFonts w:ascii="Bookman Old Style" w:eastAsia="NSimSun" w:hAnsi="Bookman Old Style" w:cs="Tahoma"/>
          <w:iCs/>
          <w:sz w:val="28"/>
          <w:szCs w:val="28"/>
        </w:rPr>
        <w:t>SEDUTA  ORDINARIA</w:t>
      </w:r>
      <w:r>
        <w:rPr>
          <w:rFonts w:ascii="Bookman Old Style" w:eastAsia="NSimSun" w:hAnsi="Bookman Old Style" w:cs="Tahoma"/>
          <w:b/>
          <w:i/>
          <w:iCs/>
          <w:sz w:val="28"/>
          <w:szCs w:val="28"/>
        </w:rPr>
        <w:t xml:space="preserve"> </w:t>
      </w:r>
      <w:r>
        <w:rPr>
          <w:rFonts w:ascii="Bookman Old Style" w:eastAsia="NSimSun" w:hAnsi="Bookman Old Style" w:cs="Tahoma"/>
          <w:b/>
          <w:sz w:val="28"/>
          <w:szCs w:val="28"/>
        </w:rPr>
        <w:t xml:space="preserve"> di  prima convocazione </w:t>
      </w:r>
    </w:p>
    <w:p w:rsidR="00A60E57" w:rsidRDefault="00A60E57" w:rsidP="00A60E57">
      <w:pPr>
        <w:widowControl w:val="0"/>
        <w:tabs>
          <w:tab w:val="left" w:pos="0"/>
          <w:tab w:val="left" w:pos="9639"/>
        </w:tabs>
        <w:ind w:right="-141"/>
        <w:jc w:val="center"/>
        <w:rPr>
          <w:rFonts w:ascii="Bookman Old Style" w:eastAsia="NSimSun" w:hAnsi="Bookman Old Style" w:cs="Tahoma"/>
          <w:b/>
          <w:sz w:val="16"/>
          <w:szCs w:val="16"/>
          <w:u w:val="single"/>
        </w:rPr>
      </w:pPr>
      <w:r>
        <w:rPr>
          <w:rFonts w:ascii="Bookman Old Style" w:eastAsia="NSimSun" w:hAnsi="Bookman Old Style" w:cs="Tahoma"/>
          <w:b/>
          <w:sz w:val="28"/>
          <w:szCs w:val="28"/>
          <w:u w:val="single"/>
        </w:rPr>
        <w:t>2</w:t>
      </w:r>
      <w:r w:rsidR="00ED6656">
        <w:rPr>
          <w:rFonts w:ascii="Bookman Old Style" w:eastAsia="NSimSun" w:hAnsi="Bookman Old Style" w:cs="Tahoma"/>
          <w:b/>
          <w:sz w:val="28"/>
          <w:szCs w:val="28"/>
          <w:u w:val="single"/>
        </w:rPr>
        <w:t xml:space="preserve">0 </w:t>
      </w:r>
      <w:r w:rsidR="00991393">
        <w:rPr>
          <w:rFonts w:ascii="Bookman Old Style" w:eastAsia="NSimSun" w:hAnsi="Bookman Old Style" w:cs="Tahoma"/>
          <w:b/>
          <w:sz w:val="28"/>
          <w:szCs w:val="28"/>
          <w:u w:val="single"/>
        </w:rPr>
        <w:t>MAGGIO</w:t>
      </w:r>
      <w:r>
        <w:rPr>
          <w:rFonts w:ascii="Bookman Old Style" w:eastAsia="NSimSun" w:hAnsi="Bookman Old Style" w:cs="Tahoma"/>
          <w:b/>
          <w:sz w:val="28"/>
          <w:szCs w:val="28"/>
          <w:u w:val="single"/>
        </w:rPr>
        <w:t xml:space="preserve"> 2022 alle ore </w:t>
      </w:r>
      <w:r w:rsidR="00ED6656">
        <w:rPr>
          <w:rFonts w:ascii="Bookman Old Style" w:eastAsia="NSimSun" w:hAnsi="Bookman Old Style" w:cs="Tahoma"/>
          <w:b/>
          <w:sz w:val="28"/>
          <w:szCs w:val="28"/>
          <w:u w:val="single"/>
        </w:rPr>
        <w:t>1</w:t>
      </w:r>
      <w:r w:rsidR="00145008">
        <w:rPr>
          <w:rFonts w:ascii="Bookman Old Style" w:eastAsia="NSimSun" w:hAnsi="Bookman Old Style" w:cs="Tahoma"/>
          <w:b/>
          <w:sz w:val="28"/>
          <w:szCs w:val="28"/>
          <w:u w:val="single"/>
        </w:rPr>
        <w:t>8</w:t>
      </w:r>
      <w:r>
        <w:rPr>
          <w:rFonts w:ascii="Bookman Old Style" w:eastAsia="NSimSun" w:hAnsi="Bookman Old Style" w:cs="Tahoma"/>
          <w:b/>
          <w:sz w:val="28"/>
          <w:szCs w:val="28"/>
          <w:u w:val="single"/>
        </w:rPr>
        <w:t>.00</w:t>
      </w:r>
    </w:p>
    <w:p w:rsidR="00A60E57" w:rsidRDefault="00A60E57" w:rsidP="00A60E57">
      <w:pPr>
        <w:widowControl w:val="0"/>
        <w:tabs>
          <w:tab w:val="left" w:pos="0"/>
          <w:tab w:val="left" w:pos="9639"/>
        </w:tabs>
        <w:ind w:right="-141"/>
        <w:jc w:val="center"/>
        <w:rPr>
          <w:rFonts w:ascii="Bookman Old Style" w:eastAsia="NSimSun" w:hAnsi="Bookman Old Style" w:cs="Tahoma"/>
          <w:b/>
          <w:sz w:val="16"/>
          <w:szCs w:val="16"/>
          <w:u w:val="single"/>
        </w:rPr>
      </w:pPr>
    </w:p>
    <w:p w:rsidR="00A60E57" w:rsidRPr="003B5F0E" w:rsidRDefault="00A60E57">
      <w:pPr>
        <w:pStyle w:val="Titolo1"/>
        <w:tabs>
          <w:tab w:val="clear" w:pos="8505"/>
          <w:tab w:val="left" w:pos="9132"/>
        </w:tabs>
        <w:ind w:right="0"/>
        <w:rPr>
          <w:rStyle w:val="Nessuno"/>
          <w:rFonts w:ascii="Bookman Old Style" w:hAnsi="Bookman Old Style"/>
          <w:sz w:val="8"/>
          <w:szCs w:val="8"/>
          <w:u w:val="single"/>
        </w:rPr>
      </w:pPr>
    </w:p>
    <w:p w:rsidR="00EB5E8D" w:rsidRDefault="00046B01">
      <w:pPr>
        <w:pStyle w:val="Titolo1"/>
        <w:tabs>
          <w:tab w:val="clear" w:pos="8505"/>
          <w:tab w:val="left" w:pos="9132"/>
        </w:tabs>
        <w:ind w:right="0"/>
        <w:rPr>
          <w:rStyle w:val="Nessuno"/>
          <w:rFonts w:ascii="Bookman Old Style" w:eastAsia="Bookman Old Style" w:hAnsi="Bookman Old Style" w:cs="Bookman Old Style"/>
          <w:sz w:val="90"/>
          <w:szCs w:val="90"/>
          <w:u w:val="single"/>
        </w:rPr>
      </w:pPr>
      <w:r>
        <w:rPr>
          <w:rStyle w:val="Nessuno"/>
          <w:rFonts w:ascii="Bookman Old Style" w:hAnsi="Bookman Old Style"/>
          <w:sz w:val="80"/>
          <w:szCs w:val="80"/>
          <w:u w:val="single"/>
        </w:rPr>
        <w:t>AVVISO</w:t>
      </w:r>
    </w:p>
    <w:p w:rsidR="00B073BA" w:rsidRPr="003B5F0E" w:rsidRDefault="00B073BA">
      <w:pPr>
        <w:widowControl w:val="0"/>
        <w:tabs>
          <w:tab w:val="left" w:pos="9132"/>
        </w:tabs>
        <w:jc w:val="center"/>
        <w:rPr>
          <w:rStyle w:val="Nessuno"/>
          <w:rFonts w:ascii="Bookman Old Style" w:hAnsi="Bookman Old Style"/>
          <w:b/>
          <w:bCs/>
          <w:sz w:val="22"/>
          <w:szCs w:val="22"/>
        </w:rPr>
      </w:pPr>
    </w:p>
    <w:p w:rsidR="00EB5E8D" w:rsidRDefault="00046B01">
      <w:pPr>
        <w:widowControl w:val="0"/>
        <w:tabs>
          <w:tab w:val="left" w:pos="9132"/>
        </w:tabs>
        <w:jc w:val="center"/>
        <w:rPr>
          <w:rStyle w:val="Nessuno"/>
          <w:rFonts w:ascii="Bookman Old Style" w:eastAsia="Bookman Old Style" w:hAnsi="Bookman Old Style" w:cs="Bookman Old Style"/>
          <w:b/>
          <w:bCs/>
          <w:sz w:val="34"/>
          <w:szCs w:val="34"/>
        </w:rPr>
      </w:pPr>
      <w:r>
        <w:rPr>
          <w:rStyle w:val="Nessuno"/>
          <w:rFonts w:ascii="Bookman Old Style" w:hAnsi="Bookman Old Style"/>
          <w:b/>
          <w:bCs/>
          <w:sz w:val="34"/>
          <w:szCs w:val="34"/>
        </w:rPr>
        <w:t>CONVOCAZIONE DEL CONSIGLIO COMUNALE</w:t>
      </w:r>
    </w:p>
    <w:p w:rsidR="00EB5E8D" w:rsidRDefault="00046B01">
      <w:pPr>
        <w:widowControl w:val="0"/>
        <w:tabs>
          <w:tab w:val="left" w:pos="9132"/>
        </w:tabs>
        <w:jc w:val="center"/>
        <w:rPr>
          <w:rStyle w:val="Nessuno"/>
          <w:rFonts w:ascii="Bookman Old Style" w:eastAsia="Bookman Old Style" w:hAnsi="Bookman Old Style" w:cs="Bookman Old Style"/>
          <w:b/>
          <w:bCs/>
          <w:sz w:val="30"/>
          <w:szCs w:val="30"/>
        </w:rPr>
      </w:pPr>
      <w:r>
        <w:rPr>
          <w:rStyle w:val="Nessuno"/>
          <w:rFonts w:ascii="Bookman Old Style" w:hAnsi="Bookman Old Style"/>
          <w:b/>
          <w:bCs/>
          <w:sz w:val="34"/>
          <w:szCs w:val="34"/>
        </w:rPr>
        <w:t xml:space="preserve">SEDUTA </w:t>
      </w:r>
      <w:r w:rsidR="0062111A">
        <w:rPr>
          <w:rStyle w:val="Nessuno"/>
          <w:rFonts w:ascii="Bookman Old Style" w:hAnsi="Bookman Old Style"/>
          <w:b/>
          <w:bCs/>
          <w:sz w:val="34"/>
          <w:szCs w:val="34"/>
        </w:rPr>
        <w:t xml:space="preserve">ORDINARIA </w:t>
      </w:r>
      <w:r>
        <w:rPr>
          <w:rStyle w:val="Nessuno"/>
          <w:rFonts w:ascii="Bookman Old Style" w:hAnsi="Bookman Old Style"/>
          <w:b/>
          <w:bCs/>
          <w:sz w:val="34"/>
          <w:szCs w:val="34"/>
        </w:rPr>
        <w:t xml:space="preserve">DI </w:t>
      </w:r>
      <w:r w:rsidR="0062111A">
        <w:rPr>
          <w:rStyle w:val="Nessuno"/>
          <w:rFonts w:ascii="Bookman Old Style" w:hAnsi="Bookman Old Style"/>
          <w:b/>
          <w:bCs/>
          <w:sz w:val="34"/>
          <w:szCs w:val="34"/>
        </w:rPr>
        <w:t>PRIMA CONVOCAZIONE</w:t>
      </w:r>
    </w:p>
    <w:p w:rsidR="00EB5E8D" w:rsidRDefault="00EB5E8D">
      <w:pPr>
        <w:widowControl w:val="0"/>
        <w:tabs>
          <w:tab w:val="left" w:pos="9132"/>
        </w:tabs>
        <w:rPr>
          <w:rStyle w:val="Nessuno"/>
          <w:rFonts w:ascii="Bookman Old Style" w:eastAsia="Bookman Old Style" w:hAnsi="Bookman Old Style" w:cs="Bookman Old Style"/>
          <w:sz w:val="16"/>
          <w:szCs w:val="16"/>
        </w:rPr>
      </w:pPr>
    </w:p>
    <w:p w:rsidR="0062111A" w:rsidRDefault="0062111A">
      <w:pPr>
        <w:widowControl w:val="0"/>
        <w:tabs>
          <w:tab w:val="left" w:pos="9132"/>
        </w:tabs>
        <w:rPr>
          <w:rStyle w:val="Nessuno"/>
          <w:rFonts w:ascii="Bookman Old Style" w:eastAsia="Bookman Old Style" w:hAnsi="Bookman Old Style" w:cs="Bookman Old Style"/>
          <w:sz w:val="16"/>
          <w:szCs w:val="16"/>
        </w:rPr>
      </w:pPr>
    </w:p>
    <w:p w:rsidR="0069644A" w:rsidRPr="00450942" w:rsidRDefault="0069644A" w:rsidP="0069644A">
      <w:pPr>
        <w:widowControl w:val="0"/>
        <w:tabs>
          <w:tab w:val="left" w:pos="0"/>
        </w:tabs>
        <w:ind w:right="-141"/>
        <w:jc w:val="both"/>
        <w:rPr>
          <w:rFonts w:ascii="Century Gothic" w:hAnsi="Century Gothic" w:cs="Tahoma"/>
          <w:color w:val="auto"/>
          <w:sz w:val="22"/>
          <w:szCs w:val="22"/>
        </w:rPr>
      </w:pPr>
      <w:r w:rsidRPr="00450942">
        <w:rPr>
          <w:rFonts w:ascii="Century Gothic" w:hAnsi="Century Gothic" w:cs="Tahoma"/>
          <w:sz w:val="22"/>
          <w:szCs w:val="22"/>
        </w:rPr>
        <w:t xml:space="preserve">Si informa che </w:t>
      </w:r>
      <w:r w:rsidRPr="00450942">
        <w:rPr>
          <w:rFonts w:ascii="Century Gothic" w:hAnsi="Century Gothic" w:cs="Tahoma"/>
          <w:b/>
          <w:bCs/>
          <w:sz w:val="22"/>
          <w:szCs w:val="22"/>
          <w:u w:val="single"/>
        </w:rPr>
        <w:t>venerdì 20.05.2022</w:t>
      </w:r>
      <w:r w:rsidRPr="00450942">
        <w:rPr>
          <w:rFonts w:ascii="Century Gothic" w:hAnsi="Century Gothic" w:cs="Tahoma"/>
          <w:sz w:val="22"/>
          <w:szCs w:val="22"/>
        </w:rPr>
        <w:t xml:space="preserve"> alle ore </w:t>
      </w:r>
      <w:r w:rsidRPr="00450942">
        <w:rPr>
          <w:rFonts w:ascii="Century Gothic" w:hAnsi="Century Gothic" w:cs="Tahoma"/>
          <w:b/>
          <w:sz w:val="22"/>
          <w:szCs w:val="22"/>
          <w:u w:val="single"/>
        </w:rPr>
        <w:t>18.00</w:t>
      </w:r>
      <w:r w:rsidRPr="00450942">
        <w:rPr>
          <w:rFonts w:ascii="Century Gothic" w:hAnsi="Century Gothic" w:cs="Tahoma"/>
          <w:b/>
          <w:sz w:val="22"/>
          <w:szCs w:val="22"/>
        </w:rPr>
        <w:t xml:space="preserve"> </w:t>
      </w:r>
      <w:r w:rsidR="00115CA9">
        <w:rPr>
          <w:rFonts w:ascii="Century Gothic" w:hAnsi="Century Gothic" w:cs="Tahoma"/>
          <w:b/>
          <w:sz w:val="22"/>
          <w:szCs w:val="22"/>
        </w:rPr>
        <w:t xml:space="preserve"> </w:t>
      </w:r>
      <w:r w:rsidR="00336BBF">
        <w:rPr>
          <w:rFonts w:ascii="Century Gothic" w:hAnsi="Century Gothic" w:cs="Tahoma"/>
          <w:sz w:val="22"/>
          <w:szCs w:val="22"/>
        </w:rPr>
        <w:t xml:space="preserve">in collegamento tramite la piattaforma Skype </w:t>
      </w:r>
      <w:r w:rsidR="00704077">
        <w:rPr>
          <w:rFonts w:ascii="Century Gothic" w:hAnsi="Century Gothic" w:cs="Tahoma"/>
          <w:sz w:val="22"/>
          <w:szCs w:val="22"/>
        </w:rPr>
        <w:t>al link</w:t>
      </w:r>
      <w:r w:rsidR="00704077">
        <w:t xml:space="preserve"> </w:t>
      </w:r>
      <w:hyperlink r:id="rId11" w:history="1">
        <w:r w:rsidR="00704077" w:rsidRPr="00704077">
          <w:rPr>
            <w:rStyle w:val="Collegamentoipertestuale"/>
            <w:b/>
            <w:sz w:val="24"/>
            <w:szCs w:val="24"/>
          </w:rPr>
          <w:t>https://meet.google.com/buo-saoc-zuh</w:t>
        </w:r>
      </w:hyperlink>
      <w:r w:rsidR="00704077">
        <w:rPr>
          <w:sz w:val="22"/>
          <w:szCs w:val="22"/>
        </w:rPr>
        <w:t xml:space="preserve"> </w:t>
      </w:r>
      <w:r w:rsidR="005D1A66">
        <w:rPr>
          <w:rFonts w:ascii="Century Gothic" w:hAnsi="Century Gothic" w:cs="Tahoma"/>
          <w:sz w:val="22"/>
          <w:szCs w:val="22"/>
        </w:rPr>
        <w:t xml:space="preserve">si terrà il consiglio comunale </w:t>
      </w:r>
      <w:r w:rsidRPr="00450942">
        <w:rPr>
          <w:rFonts w:ascii="Century Gothic" w:hAnsi="Century Gothic" w:cs="Tahoma"/>
          <w:sz w:val="22"/>
          <w:szCs w:val="22"/>
        </w:rPr>
        <w:t>per la trattazione del seguente</w:t>
      </w:r>
      <w:r w:rsidR="005D1A66">
        <w:rPr>
          <w:rFonts w:ascii="Century Gothic" w:hAnsi="Century Gothic" w:cs="Tahoma"/>
          <w:sz w:val="22"/>
          <w:szCs w:val="22"/>
        </w:rPr>
        <w:t xml:space="preserve"> </w:t>
      </w:r>
    </w:p>
    <w:p w:rsidR="0062111A" w:rsidRDefault="0062111A">
      <w:pPr>
        <w:widowControl w:val="0"/>
        <w:tabs>
          <w:tab w:val="left" w:pos="9132"/>
        </w:tabs>
        <w:rPr>
          <w:rStyle w:val="Nessuno"/>
          <w:rFonts w:ascii="Bookman Old Style" w:eastAsia="Bookman Old Style" w:hAnsi="Bookman Old Style" w:cs="Bookman Old Style"/>
          <w:sz w:val="16"/>
          <w:szCs w:val="16"/>
        </w:rPr>
      </w:pPr>
    </w:p>
    <w:p w:rsidR="00EB5E8D" w:rsidRDefault="00EB5E8D">
      <w:pPr>
        <w:widowControl w:val="0"/>
        <w:jc w:val="both"/>
        <w:rPr>
          <w:rStyle w:val="Nessuno"/>
          <w:rFonts w:ascii="Bookman Old Style" w:eastAsia="Bookman Old Style" w:hAnsi="Bookman Old Style" w:cs="Bookman Old Style"/>
          <w:b/>
          <w:bCs/>
          <w:sz w:val="22"/>
          <w:szCs w:val="22"/>
        </w:rPr>
      </w:pPr>
    </w:p>
    <w:p w:rsidR="00EB5E8D" w:rsidRDefault="00046B01">
      <w:pPr>
        <w:widowControl w:val="0"/>
        <w:tabs>
          <w:tab w:val="left" w:pos="9132"/>
        </w:tabs>
        <w:jc w:val="center"/>
        <w:rPr>
          <w:rStyle w:val="Nessuno"/>
          <w:rFonts w:ascii="Bookman Old Style" w:eastAsia="Bookman Old Style" w:hAnsi="Bookman Old Style" w:cs="Bookman Old Style"/>
          <w:b/>
          <w:bCs/>
          <w:sz w:val="30"/>
          <w:szCs w:val="30"/>
        </w:rPr>
      </w:pPr>
      <w:r>
        <w:rPr>
          <w:rStyle w:val="Nessuno"/>
          <w:rFonts w:ascii="Bookman Old Style" w:hAnsi="Bookman Old Style"/>
          <w:b/>
          <w:bCs/>
          <w:sz w:val="30"/>
          <w:szCs w:val="30"/>
        </w:rPr>
        <w:t>ORDINE  DEL  GIORNO</w:t>
      </w:r>
    </w:p>
    <w:p w:rsidR="00046B01" w:rsidRDefault="00046B01">
      <w:pPr>
        <w:rPr>
          <w:rStyle w:val="Nessuno"/>
          <w:rFonts w:ascii="Bookman Old Style" w:eastAsia="Bookman Old Style" w:hAnsi="Bookman Old Style" w:cs="Bookman Old Style"/>
          <w:sz w:val="10"/>
          <w:szCs w:val="10"/>
        </w:rPr>
      </w:pPr>
    </w:p>
    <w:p w:rsidR="00046B01" w:rsidRDefault="00046B01" w:rsidP="00046B01">
      <w:pPr>
        <w:widowControl w:val="0"/>
        <w:tabs>
          <w:tab w:val="left" w:pos="0"/>
        </w:tabs>
        <w:ind w:right="-141"/>
        <w:jc w:val="both"/>
        <w:rPr>
          <w:rFonts w:ascii="Bookman Old Style" w:eastAsia="NSimSun" w:hAnsi="Bookman Old Style" w:cs="Tahoma"/>
          <w:color w:val="auto"/>
          <w:sz w:val="16"/>
        </w:rPr>
      </w:pPr>
    </w:p>
    <w:p w:rsidR="00816386" w:rsidRDefault="00FE6D68" w:rsidP="00B940CA">
      <w:pPr>
        <w:pStyle w:val="Testonormale"/>
        <w:numPr>
          <w:ilvl w:val="0"/>
          <w:numId w:val="3"/>
        </w:numPr>
        <w:jc w:val="both"/>
      </w:pPr>
      <w:r>
        <w:t>E</w:t>
      </w:r>
      <w:r w:rsidR="00272E4A">
        <w:t>SAME ED APPROVAZIONE VERBALI SEDUTA</w:t>
      </w:r>
      <w:r>
        <w:t xml:space="preserve"> </w:t>
      </w:r>
      <w:r w:rsidR="00816386">
        <w:t xml:space="preserve">DEL </w:t>
      </w:r>
      <w:r w:rsidR="00751A7E">
        <w:t>10</w:t>
      </w:r>
      <w:r w:rsidR="00816386">
        <w:t>.01.2022</w:t>
      </w:r>
      <w:r w:rsidR="00965044">
        <w:t>.</w:t>
      </w:r>
    </w:p>
    <w:p w:rsidR="007221BC" w:rsidRDefault="007221BC" w:rsidP="007221BC">
      <w:pPr>
        <w:pStyle w:val="Testonormale"/>
        <w:numPr>
          <w:ilvl w:val="0"/>
          <w:numId w:val="3"/>
        </w:numPr>
        <w:jc w:val="both"/>
      </w:pPr>
      <w:r w:rsidRPr="00C23091">
        <w:t xml:space="preserve">COMUNICAZIONE DELIBERAZIONE DI G.C. N. </w:t>
      </w:r>
      <w:r>
        <w:t>2</w:t>
      </w:r>
      <w:r w:rsidRPr="00C23091">
        <w:t>7 DEL 2</w:t>
      </w:r>
      <w:r>
        <w:t>0</w:t>
      </w:r>
      <w:r w:rsidRPr="00C23091">
        <w:t>.04.202</w:t>
      </w:r>
      <w:r>
        <w:t>2</w:t>
      </w:r>
      <w:r w:rsidRPr="00C23091">
        <w:t xml:space="preserve"> AVENTE AD   OGGETTO: “RIACCERTAMENTO ORDINARIO DEI RESIDUI AL 31.12.202</w:t>
      </w:r>
      <w:r>
        <w:t>1</w:t>
      </w:r>
      <w:r w:rsidRPr="00C23091">
        <w:t xml:space="preserve"> - EX ART.    3, COMMA 4, DEL D. LGS N. 118/2011.”</w:t>
      </w:r>
      <w:r w:rsidR="00965044">
        <w:t>.</w:t>
      </w:r>
    </w:p>
    <w:p w:rsidR="00272E4A" w:rsidRDefault="00272E4A" w:rsidP="00046B01">
      <w:pPr>
        <w:pStyle w:val="Testonormale"/>
        <w:numPr>
          <w:ilvl w:val="0"/>
          <w:numId w:val="3"/>
        </w:numPr>
        <w:jc w:val="both"/>
      </w:pPr>
      <w:r w:rsidRPr="00272E4A">
        <w:t>ESAME    ED   APPROVAZIONE   RENDICONTO   PER   L'ESERCIZIO FINANZIARIO 202</w:t>
      </w:r>
      <w:r>
        <w:t>1</w:t>
      </w:r>
      <w:r w:rsidR="00965044">
        <w:t>.</w:t>
      </w:r>
    </w:p>
    <w:p w:rsidR="00C54EAE" w:rsidRDefault="00272E4A" w:rsidP="004065AB">
      <w:pPr>
        <w:pStyle w:val="Testonormale"/>
        <w:numPr>
          <w:ilvl w:val="0"/>
          <w:numId w:val="3"/>
        </w:numPr>
        <w:jc w:val="both"/>
      </w:pPr>
      <w:r w:rsidRPr="00272E4A">
        <w:t>APPROVAZIONE, AI SENSI DELL' ARTICOLO  21 DEL D. LGSV. 50/2016  E  DEL D.M. 14/2018, DEL PROGRAMMA TRIENNALE DELLE OPERE  PUBBLICHE  PER  IL  TRIENNIO  202</w:t>
      </w:r>
      <w:r>
        <w:t>2</w:t>
      </w:r>
      <w:r w:rsidRPr="00272E4A">
        <w:t>/202</w:t>
      </w:r>
      <w:r>
        <w:t>3</w:t>
      </w:r>
      <w:r w:rsidRPr="00272E4A">
        <w:t>/202</w:t>
      </w:r>
      <w:r>
        <w:t>4</w:t>
      </w:r>
      <w:r w:rsidRPr="00272E4A">
        <w:t xml:space="preserve"> E DELL' ELENCO ANNUALE 202</w:t>
      </w:r>
      <w:r>
        <w:t>2</w:t>
      </w:r>
      <w:r w:rsidR="00965044">
        <w:t>.</w:t>
      </w:r>
    </w:p>
    <w:p w:rsidR="00C54EAE" w:rsidRDefault="00C54EAE" w:rsidP="00046B01">
      <w:pPr>
        <w:pStyle w:val="Testonormale"/>
        <w:numPr>
          <w:ilvl w:val="0"/>
          <w:numId w:val="3"/>
        </w:numPr>
        <w:jc w:val="both"/>
      </w:pPr>
      <w:r w:rsidRPr="00C54EAE">
        <w:t>ADDIZIONALE COMUNALE IRPEF.  DETERMINAZIONE ALIQUOT</w:t>
      </w:r>
      <w:bookmarkStart w:id="0" w:name="_GoBack"/>
      <w:bookmarkEnd w:id="0"/>
      <w:r w:rsidRPr="00C54EAE">
        <w:t>A ANNO 202</w:t>
      </w:r>
      <w:r>
        <w:t>2</w:t>
      </w:r>
      <w:r w:rsidR="00965044">
        <w:t>.</w:t>
      </w:r>
    </w:p>
    <w:p w:rsidR="00C54EAE" w:rsidRDefault="00C54EAE" w:rsidP="00046B01">
      <w:pPr>
        <w:pStyle w:val="Testonormale"/>
        <w:numPr>
          <w:ilvl w:val="0"/>
          <w:numId w:val="3"/>
        </w:numPr>
        <w:jc w:val="both"/>
      </w:pPr>
      <w:r w:rsidRPr="00C54EAE">
        <w:t>PIANO DELLE ALIENAZIONI E VALORIZZAZIONI DEL PATRIMONIO IMMOBILIARE DELL'ENTE</w:t>
      </w:r>
      <w:r w:rsidR="00965044">
        <w:t>.</w:t>
      </w:r>
      <w:r w:rsidRPr="00C54EAE">
        <w:t xml:space="preserve"> REDATTO AI SENSI DELL'ARTICOLO 58 DEL D.L. N. 112/2008 E S.M.I..</w:t>
      </w:r>
    </w:p>
    <w:p w:rsidR="00C54EAE" w:rsidRDefault="00C54EAE" w:rsidP="00046B01">
      <w:pPr>
        <w:pStyle w:val="Testonormale"/>
        <w:numPr>
          <w:ilvl w:val="0"/>
          <w:numId w:val="3"/>
        </w:numPr>
        <w:jc w:val="both"/>
      </w:pPr>
      <w:r w:rsidRPr="00C54EAE">
        <w:t>NOTA   DI   AGGIORNAMENTO AL DUPS - DOCUMENTO UNICO DI PROGRAMMAZIONE SEMPLIFICATO 202</w:t>
      </w:r>
      <w:r w:rsidR="00A8292D">
        <w:t>2</w:t>
      </w:r>
      <w:r w:rsidRPr="00C54EAE">
        <w:t>/202</w:t>
      </w:r>
      <w:r w:rsidR="00A8292D">
        <w:t>3</w:t>
      </w:r>
      <w:r w:rsidRPr="00C54EAE">
        <w:t>/202</w:t>
      </w:r>
      <w:r w:rsidR="00A8292D">
        <w:t>4</w:t>
      </w:r>
      <w:r w:rsidRPr="00C54EAE">
        <w:t>. APPROVAZIONE</w:t>
      </w:r>
      <w:r w:rsidR="00965044">
        <w:t>.</w:t>
      </w:r>
    </w:p>
    <w:p w:rsidR="00C54EAE" w:rsidRDefault="00A34DA9" w:rsidP="00046B01">
      <w:pPr>
        <w:pStyle w:val="Testonormale"/>
        <w:numPr>
          <w:ilvl w:val="0"/>
          <w:numId w:val="3"/>
        </w:numPr>
        <w:jc w:val="both"/>
      </w:pPr>
      <w:r w:rsidRPr="00A34DA9">
        <w:t>APPROVAZIONE BILANCIO DI PREVISIONE ESERCIZIO FINANZIARIO 202</w:t>
      </w:r>
      <w:r>
        <w:t>2</w:t>
      </w:r>
      <w:r w:rsidRPr="00A34DA9">
        <w:t>/202</w:t>
      </w:r>
      <w:r>
        <w:t>3</w:t>
      </w:r>
      <w:r w:rsidRPr="00A34DA9">
        <w:t>/202</w:t>
      </w:r>
      <w:r>
        <w:t>4</w:t>
      </w:r>
      <w:r w:rsidR="00965044">
        <w:t>.</w:t>
      </w:r>
    </w:p>
    <w:p w:rsidR="00A34DA9" w:rsidRDefault="008C2728" w:rsidP="00046B01">
      <w:pPr>
        <w:pStyle w:val="Testonormale"/>
        <w:numPr>
          <w:ilvl w:val="0"/>
          <w:numId w:val="3"/>
        </w:numPr>
        <w:jc w:val="both"/>
      </w:pPr>
      <w:r>
        <w:t>UTILIZZO PARZIALE AVANZO DI AMMINISTRAZIONE ESERCIZIO FINANZIARIO 2021.</w:t>
      </w:r>
    </w:p>
    <w:p w:rsidR="00EB5E8D" w:rsidRDefault="00EB5E8D">
      <w:pPr>
        <w:widowControl w:val="0"/>
        <w:ind w:left="502"/>
        <w:jc w:val="both"/>
        <w:rPr>
          <w:rStyle w:val="Nessuno"/>
          <w:rFonts w:ascii="Bookman Old Style" w:eastAsia="Bookman Old Style" w:hAnsi="Bookman Old Style" w:cs="Bookman Old Style"/>
          <w:sz w:val="14"/>
          <w:szCs w:val="14"/>
        </w:rPr>
      </w:pPr>
    </w:p>
    <w:p w:rsidR="00EB5E8D" w:rsidRDefault="00046B01">
      <w:pPr>
        <w:widowControl w:val="0"/>
        <w:ind w:left="502"/>
        <w:jc w:val="both"/>
        <w:rPr>
          <w:rStyle w:val="Nessuno"/>
          <w:rFonts w:ascii="Bookman Old Style" w:eastAsia="Bookman Old Style" w:hAnsi="Bookman Old Style" w:cs="Bookman Old Style"/>
          <w:sz w:val="22"/>
          <w:szCs w:val="22"/>
        </w:rPr>
      </w:pPr>
      <w:r>
        <w:rPr>
          <w:rStyle w:val="Nessuno"/>
          <w:rFonts w:ascii="Bookman Old Style" w:eastAsia="Bookman Old Style" w:hAnsi="Bookman Old Style" w:cs="Bookman Old Style"/>
        </w:rPr>
        <w:tab/>
      </w:r>
      <w:r>
        <w:rPr>
          <w:rStyle w:val="Nessuno"/>
          <w:rFonts w:ascii="Bookman Old Style" w:eastAsia="Bookman Old Style" w:hAnsi="Bookman Old Style" w:cs="Bookman Old Style"/>
        </w:rPr>
        <w:tab/>
      </w:r>
      <w:r>
        <w:rPr>
          <w:rStyle w:val="Nessuno"/>
          <w:rFonts w:ascii="Bookman Old Style" w:eastAsia="Bookman Old Style" w:hAnsi="Bookman Old Style" w:cs="Bookman Old Style"/>
        </w:rPr>
        <w:tab/>
      </w:r>
      <w:r>
        <w:rPr>
          <w:rStyle w:val="Nessuno"/>
          <w:rFonts w:ascii="Bookman Old Style" w:eastAsia="Bookman Old Style" w:hAnsi="Bookman Old Style" w:cs="Bookman Old Style"/>
        </w:rPr>
        <w:tab/>
      </w:r>
      <w:r>
        <w:rPr>
          <w:rStyle w:val="Nessuno"/>
          <w:rFonts w:ascii="Bookman Old Style" w:eastAsia="Bookman Old Style" w:hAnsi="Bookman Old Style" w:cs="Bookman Old Style"/>
        </w:rPr>
        <w:tab/>
      </w:r>
      <w:r>
        <w:rPr>
          <w:rStyle w:val="Nessuno"/>
          <w:rFonts w:ascii="Bookman Old Style" w:eastAsia="Bookman Old Style" w:hAnsi="Bookman Old Style" w:cs="Bookman Old Style"/>
        </w:rPr>
        <w:tab/>
      </w:r>
      <w:r>
        <w:rPr>
          <w:rStyle w:val="Nessuno"/>
          <w:rFonts w:ascii="Bookman Old Style" w:eastAsia="Bookman Old Style" w:hAnsi="Bookman Old Style" w:cs="Bookman Old Style"/>
        </w:rPr>
        <w:tab/>
      </w:r>
      <w:r>
        <w:rPr>
          <w:rStyle w:val="Nessuno"/>
          <w:rFonts w:ascii="Bookman Old Style" w:eastAsia="Bookman Old Style" w:hAnsi="Bookman Old Style" w:cs="Bookman Old Style"/>
        </w:rPr>
        <w:tab/>
      </w:r>
      <w:r>
        <w:rPr>
          <w:rStyle w:val="Nessuno"/>
          <w:rFonts w:ascii="Bookman Old Style" w:eastAsia="Bookman Old Style" w:hAnsi="Bookman Old Style" w:cs="Bookman Old Style"/>
        </w:rPr>
        <w:tab/>
        <w:t xml:space="preserve">       I</w:t>
      </w:r>
      <w:r>
        <w:rPr>
          <w:rStyle w:val="Nessuno"/>
          <w:rFonts w:ascii="Bookman Old Style" w:hAnsi="Bookman Old Style"/>
          <w:sz w:val="22"/>
          <w:szCs w:val="22"/>
        </w:rPr>
        <w:t>L SINDACO</w:t>
      </w:r>
    </w:p>
    <w:p w:rsidR="00EB5E8D" w:rsidRDefault="00046B01">
      <w:pPr>
        <w:widowControl w:val="0"/>
        <w:ind w:left="502"/>
        <w:jc w:val="both"/>
        <w:rPr>
          <w:rStyle w:val="Nessuno"/>
          <w:rFonts w:ascii="Bookman Old Style" w:eastAsia="Bookman Old Style" w:hAnsi="Bookman Old Style" w:cs="Bookman Old Style"/>
          <w:i/>
          <w:iCs/>
          <w:sz w:val="16"/>
          <w:szCs w:val="16"/>
        </w:rPr>
      </w:pPr>
      <w:r>
        <w:rPr>
          <w:rStyle w:val="Nessuno"/>
          <w:rFonts w:ascii="Bookman Old Style" w:eastAsia="Bookman Old Style" w:hAnsi="Bookman Old Style" w:cs="Bookman Old Style"/>
          <w:sz w:val="22"/>
          <w:szCs w:val="22"/>
        </w:rPr>
        <w:tab/>
      </w:r>
      <w:r>
        <w:rPr>
          <w:rStyle w:val="Nessuno"/>
          <w:rFonts w:ascii="Bookman Old Style" w:eastAsia="Bookman Old Style" w:hAnsi="Bookman Old Style" w:cs="Bookman Old Style"/>
          <w:sz w:val="22"/>
          <w:szCs w:val="22"/>
        </w:rPr>
        <w:tab/>
      </w:r>
      <w:r>
        <w:rPr>
          <w:rStyle w:val="Nessuno"/>
          <w:rFonts w:ascii="Bookman Old Style" w:eastAsia="Bookman Old Style" w:hAnsi="Bookman Old Style" w:cs="Bookman Old Style"/>
          <w:sz w:val="22"/>
          <w:szCs w:val="22"/>
        </w:rPr>
        <w:tab/>
      </w:r>
      <w:r>
        <w:rPr>
          <w:rStyle w:val="Nessuno"/>
          <w:rFonts w:ascii="Bookman Old Style" w:eastAsia="Bookman Old Style" w:hAnsi="Bookman Old Style" w:cs="Bookman Old Style"/>
          <w:sz w:val="22"/>
          <w:szCs w:val="22"/>
        </w:rPr>
        <w:tab/>
      </w:r>
      <w:r>
        <w:rPr>
          <w:rStyle w:val="Nessuno"/>
          <w:rFonts w:ascii="Bookman Old Style" w:eastAsia="Bookman Old Style" w:hAnsi="Bookman Old Style" w:cs="Bookman Old Style"/>
          <w:sz w:val="22"/>
          <w:szCs w:val="22"/>
        </w:rPr>
        <w:tab/>
      </w:r>
      <w:r>
        <w:rPr>
          <w:rStyle w:val="Nessuno"/>
          <w:rFonts w:ascii="Bookman Old Style" w:eastAsia="Bookman Old Style" w:hAnsi="Bookman Old Style" w:cs="Bookman Old Style"/>
          <w:sz w:val="22"/>
          <w:szCs w:val="22"/>
        </w:rPr>
        <w:tab/>
      </w:r>
      <w:r>
        <w:rPr>
          <w:rStyle w:val="Nessuno"/>
          <w:rFonts w:ascii="Bookman Old Style" w:eastAsia="Bookman Old Style" w:hAnsi="Bookman Old Style" w:cs="Bookman Old Style"/>
          <w:sz w:val="22"/>
          <w:szCs w:val="22"/>
        </w:rPr>
        <w:tab/>
      </w:r>
      <w:r>
        <w:rPr>
          <w:rStyle w:val="Nessuno"/>
          <w:rFonts w:ascii="Bookman Old Style" w:eastAsia="Bookman Old Style" w:hAnsi="Bookman Old Style" w:cs="Bookman Old Style"/>
          <w:sz w:val="22"/>
          <w:szCs w:val="22"/>
        </w:rPr>
        <w:tab/>
      </w:r>
      <w:r>
        <w:rPr>
          <w:rStyle w:val="Nessuno"/>
          <w:rFonts w:ascii="Bookman Old Style" w:hAnsi="Bookman Old Style"/>
          <w:b/>
          <w:bCs/>
          <w:i/>
          <w:iCs/>
          <w:sz w:val="22"/>
          <w:szCs w:val="22"/>
        </w:rPr>
        <w:t xml:space="preserve">             Avv. Sara RIVA</w:t>
      </w:r>
    </w:p>
    <w:p w:rsidR="00EB5E8D" w:rsidRDefault="00046B01">
      <w:pPr>
        <w:pStyle w:val="Paragrafoelenco"/>
        <w:ind w:left="0"/>
        <w:rPr>
          <w:rStyle w:val="Nessuno"/>
          <w:rFonts w:ascii="Bookman Old Style" w:eastAsia="Bookman Old Style" w:hAnsi="Bookman Old Style" w:cs="Bookman Old Style"/>
          <w:i/>
          <w:iCs/>
          <w:sz w:val="16"/>
          <w:szCs w:val="16"/>
        </w:rPr>
      </w:pPr>
      <w:r>
        <w:rPr>
          <w:rStyle w:val="Nessuno"/>
          <w:rFonts w:ascii="Bookman Old Style" w:eastAsia="Bookman Old Style" w:hAnsi="Bookman Old Style" w:cs="Bookman Old Style"/>
          <w:i/>
          <w:iCs/>
          <w:sz w:val="16"/>
          <w:szCs w:val="16"/>
        </w:rPr>
        <w:tab/>
      </w:r>
      <w:r>
        <w:rPr>
          <w:rStyle w:val="Nessuno"/>
          <w:rFonts w:ascii="Bookman Old Style" w:eastAsia="Bookman Old Style" w:hAnsi="Bookman Old Style" w:cs="Bookman Old Style"/>
          <w:i/>
          <w:iCs/>
          <w:sz w:val="16"/>
          <w:szCs w:val="16"/>
        </w:rPr>
        <w:tab/>
      </w:r>
      <w:r>
        <w:rPr>
          <w:rStyle w:val="Nessuno"/>
          <w:rFonts w:ascii="Bookman Old Style" w:eastAsia="Bookman Old Style" w:hAnsi="Bookman Old Style" w:cs="Bookman Old Style"/>
          <w:i/>
          <w:iCs/>
          <w:sz w:val="16"/>
          <w:szCs w:val="16"/>
        </w:rPr>
        <w:tab/>
      </w:r>
      <w:r>
        <w:rPr>
          <w:rStyle w:val="Nessuno"/>
          <w:rFonts w:ascii="Bookman Old Style" w:eastAsia="Bookman Old Style" w:hAnsi="Bookman Old Style" w:cs="Bookman Old Style"/>
          <w:i/>
          <w:iCs/>
          <w:sz w:val="16"/>
          <w:szCs w:val="16"/>
        </w:rPr>
        <w:tab/>
      </w:r>
      <w:r>
        <w:rPr>
          <w:rStyle w:val="Nessuno"/>
          <w:rFonts w:ascii="Bookman Old Style" w:eastAsia="Bookman Old Style" w:hAnsi="Bookman Old Style" w:cs="Bookman Old Style"/>
          <w:i/>
          <w:iCs/>
          <w:sz w:val="16"/>
          <w:szCs w:val="16"/>
        </w:rPr>
        <w:tab/>
      </w:r>
      <w:r>
        <w:rPr>
          <w:rStyle w:val="Nessuno"/>
          <w:rFonts w:ascii="Bookman Old Style" w:eastAsia="Bookman Old Style" w:hAnsi="Bookman Old Style" w:cs="Bookman Old Style"/>
          <w:i/>
          <w:iCs/>
          <w:sz w:val="16"/>
          <w:szCs w:val="16"/>
        </w:rPr>
        <w:tab/>
      </w:r>
      <w:r>
        <w:rPr>
          <w:rStyle w:val="Nessuno"/>
          <w:rFonts w:ascii="Bookman Old Style" w:eastAsia="Bookman Old Style" w:hAnsi="Bookman Old Style" w:cs="Bookman Old Style"/>
          <w:i/>
          <w:iCs/>
          <w:sz w:val="16"/>
          <w:szCs w:val="16"/>
        </w:rPr>
        <w:tab/>
        <w:t xml:space="preserve">             documento firmato digitalmente - D. Lgs. 82/2005</w:t>
      </w:r>
    </w:p>
    <w:p w:rsidR="00EB5E8D" w:rsidRDefault="00EB5E8D">
      <w:pPr>
        <w:pStyle w:val="Paragrafoelenco"/>
        <w:ind w:left="0"/>
        <w:rPr>
          <w:rStyle w:val="Nessuno"/>
          <w:rFonts w:ascii="Bookman Old Style" w:eastAsia="Bookman Old Style" w:hAnsi="Bookman Old Style" w:cs="Bookman Old Style"/>
          <w:i/>
          <w:iCs/>
          <w:sz w:val="28"/>
          <w:szCs w:val="28"/>
        </w:rPr>
      </w:pPr>
    </w:p>
    <w:p w:rsidR="00EB5E8D" w:rsidRDefault="00046B01">
      <w:pPr>
        <w:pStyle w:val="Paragrafoelenco"/>
        <w:ind w:left="0"/>
        <w:rPr>
          <w:rStyle w:val="Nessuno"/>
          <w:rFonts w:ascii="Bookman Old Style" w:eastAsia="Bookman Old Style" w:hAnsi="Bookman Old Style" w:cs="Bookman Old Style"/>
          <w:i/>
          <w:iCs/>
          <w:sz w:val="28"/>
          <w:szCs w:val="28"/>
        </w:rPr>
      </w:pPr>
      <w:r>
        <w:rPr>
          <w:rStyle w:val="Nessuno"/>
          <w:rFonts w:ascii="Bookman Old Style" w:hAnsi="Bookman Old Style"/>
          <w:i/>
          <w:iCs/>
          <w:sz w:val="28"/>
          <w:szCs w:val="28"/>
        </w:rPr>
        <w:t>La cittadinanza è invitata a partecipare.</w:t>
      </w:r>
    </w:p>
    <w:p w:rsidR="00EB5E8D" w:rsidRDefault="00EB5E8D">
      <w:pPr>
        <w:pStyle w:val="Paragrafoelenco"/>
        <w:ind w:left="0"/>
        <w:rPr>
          <w:rStyle w:val="Nessuno"/>
          <w:rFonts w:ascii="Bookman Old Style" w:eastAsia="Bookman Old Style" w:hAnsi="Bookman Old Style" w:cs="Bookman Old Style"/>
          <w:sz w:val="10"/>
          <w:szCs w:val="10"/>
        </w:rPr>
      </w:pPr>
    </w:p>
    <w:p w:rsidR="00EB5E8D" w:rsidRDefault="00046B01">
      <w:r>
        <w:rPr>
          <w:rStyle w:val="Nessuno"/>
          <w:noProof/>
        </w:rPr>
        <w:drawing>
          <wp:inline distT="0" distB="0" distL="0" distR="0">
            <wp:extent cx="6105525" cy="208915"/>
            <wp:effectExtent l="0" t="0" r="0" b="0"/>
            <wp:docPr id="1073741829" name="officeArt object" descr="Risultato immagini per convocazione consiglio comunale a colori con tricolo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Risultato immagini per convocazione consiglio comunale a colori con tricolore" descr="Risultato immagini per convocazione consiglio comunale a colori con tricolore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2089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EB5E8D" w:rsidSect="006E19D5">
      <w:pgSz w:w="11900" w:h="16840"/>
      <w:pgMar w:top="567" w:right="1134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E91" w:rsidRDefault="00394E91">
      <w:r>
        <w:separator/>
      </w:r>
    </w:p>
  </w:endnote>
  <w:endnote w:type="continuationSeparator" w:id="0">
    <w:p w:rsidR="00394E91" w:rsidRDefault="00394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E91" w:rsidRDefault="00394E91">
      <w:r>
        <w:separator/>
      </w:r>
    </w:p>
  </w:footnote>
  <w:footnote w:type="continuationSeparator" w:id="0">
    <w:p w:rsidR="00394E91" w:rsidRDefault="00394E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60848"/>
    <w:multiLevelType w:val="hybridMultilevel"/>
    <w:tmpl w:val="1A1CE640"/>
    <w:lvl w:ilvl="0" w:tplc="C4B859A2">
      <w:start w:val="1"/>
      <w:numFmt w:val="decimal"/>
      <w:lvlText w:val="%1."/>
      <w:lvlJc w:val="left"/>
      <w:pPr>
        <w:ind w:left="855" w:hanging="495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127FA"/>
    <w:multiLevelType w:val="hybridMultilevel"/>
    <w:tmpl w:val="AB10FC06"/>
    <w:numStyleLink w:val="Stileimportato1"/>
  </w:abstractNum>
  <w:abstractNum w:abstractNumId="2">
    <w:nsid w:val="6F706CC0"/>
    <w:multiLevelType w:val="hybridMultilevel"/>
    <w:tmpl w:val="AB10FC06"/>
    <w:styleLink w:val="Stileimportato1"/>
    <w:lvl w:ilvl="0" w:tplc="1CC411AA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FA7932">
      <w:start w:val="1"/>
      <w:numFmt w:val="decimal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2A75EC">
      <w:start w:val="1"/>
      <w:numFmt w:val="decimal"/>
      <w:lvlText w:val="%3."/>
      <w:lvlJc w:val="left"/>
      <w:pPr>
        <w:ind w:left="18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887154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149048">
      <w:start w:val="1"/>
      <w:numFmt w:val="decimal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522924">
      <w:start w:val="1"/>
      <w:numFmt w:val="decimal"/>
      <w:lvlText w:val="%6."/>
      <w:lvlJc w:val="left"/>
      <w:pPr>
        <w:ind w:left="40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08C0F0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D6A634">
      <w:start w:val="1"/>
      <w:numFmt w:val="decimal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4EDC3E">
      <w:start w:val="1"/>
      <w:numFmt w:val="decimal"/>
      <w:lvlText w:val="%9."/>
      <w:lvlJc w:val="left"/>
      <w:pPr>
        <w:ind w:left="61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5E8D"/>
    <w:rsid w:val="00046B01"/>
    <w:rsid w:val="0007387A"/>
    <w:rsid w:val="000D031A"/>
    <w:rsid w:val="000E58EB"/>
    <w:rsid w:val="00115CA9"/>
    <w:rsid w:val="00145008"/>
    <w:rsid w:val="00244EC0"/>
    <w:rsid w:val="00272E4A"/>
    <w:rsid w:val="00276009"/>
    <w:rsid w:val="002829BB"/>
    <w:rsid w:val="002C2894"/>
    <w:rsid w:val="002D5348"/>
    <w:rsid w:val="00322079"/>
    <w:rsid w:val="00336BBF"/>
    <w:rsid w:val="00394E91"/>
    <w:rsid w:val="003A6336"/>
    <w:rsid w:val="003B5F0E"/>
    <w:rsid w:val="003C0D59"/>
    <w:rsid w:val="004065AB"/>
    <w:rsid w:val="004078C7"/>
    <w:rsid w:val="00450942"/>
    <w:rsid w:val="00456E93"/>
    <w:rsid w:val="004A378B"/>
    <w:rsid w:val="004C613A"/>
    <w:rsid w:val="005129A3"/>
    <w:rsid w:val="00582A96"/>
    <w:rsid w:val="005938AE"/>
    <w:rsid w:val="005941DA"/>
    <w:rsid w:val="005D1A66"/>
    <w:rsid w:val="0062111A"/>
    <w:rsid w:val="00657A8A"/>
    <w:rsid w:val="006621B7"/>
    <w:rsid w:val="0069644A"/>
    <w:rsid w:val="006A3FCA"/>
    <w:rsid w:val="006E19D5"/>
    <w:rsid w:val="006E2153"/>
    <w:rsid w:val="00704077"/>
    <w:rsid w:val="007221BC"/>
    <w:rsid w:val="00744236"/>
    <w:rsid w:val="007476A8"/>
    <w:rsid w:val="00751A7E"/>
    <w:rsid w:val="007F6D6C"/>
    <w:rsid w:val="00816386"/>
    <w:rsid w:val="008A6097"/>
    <w:rsid w:val="008C2728"/>
    <w:rsid w:val="008C3587"/>
    <w:rsid w:val="008F1FA5"/>
    <w:rsid w:val="0093442C"/>
    <w:rsid w:val="00965044"/>
    <w:rsid w:val="00991393"/>
    <w:rsid w:val="009B3CA0"/>
    <w:rsid w:val="009D5837"/>
    <w:rsid w:val="009E5885"/>
    <w:rsid w:val="00A34DA9"/>
    <w:rsid w:val="00A60E57"/>
    <w:rsid w:val="00A8292D"/>
    <w:rsid w:val="00AA4403"/>
    <w:rsid w:val="00AC6E0E"/>
    <w:rsid w:val="00B073BA"/>
    <w:rsid w:val="00B46D3C"/>
    <w:rsid w:val="00B55B73"/>
    <w:rsid w:val="00B84229"/>
    <w:rsid w:val="00B940CA"/>
    <w:rsid w:val="00BE78B3"/>
    <w:rsid w:val="00C00755"/>
    <w:rsid w:val="00C16379"/>
    <w:rsid w:val="00C23091"/>
    <w:rsid w:val="00C23547"/>
    <w:rsid w:val="00C3604B"/>
    <w:rsid w:val="00C54EAE"/>
    <w:rsid w:val="00E83958"/>
    <w:rsid w:val="00EB5E8D"/>
    <w:rsid w:val="00ED6656"/>
    <w:rsid w:val="00EF47A1"/>
    <w:rsid w:val="00F04B6B"/>
    <w:rsid w:val="00F26E47"/>
    <w:rsid w:val="00FB1E7A"/>
    <w:rsid w:val="00FE09B2"/>
    <w:rsid w:val="00FE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9D5"/>
    <w:rPr>
      <w:rFonts w:cs="Arial Unicode MS"/>
      <w:color w:val="000000"/>
      <w:u w:color="000000"/>
    </w:rPr>
  </w:style>
  <w:style w:type="paragraph" w:styleId="Titolo1">
    <w:name w:val="heading 1"/>
    <w:next w:val="Normale"/>
    <w:uiPriority w:val="9"/>
    <w:qFormat/>
    <w:rsid w:val="006E19D5"/>
    <w:pPr>
      <w:keepNext/>
      <w:widowControl w:val="0"/>
      <w:tabs>
        <w:tab w:val="left" w:pos="8505"/>
      </w:tabs>
      <w:ind w:right="1099"/>
      <w:jc w:val="center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itolo5">
    <w:name w:val="heading 5"/>
    <w:next w:val="Normale"/>
    <w:uiPriority w:val="9"/>
    <w:unhideWhenUsed/>
    <w:qFormat/>
    <w:rsid w:val="006E19D5"/>
    <w:pPr>
      <w:keepNext/>
      <w:widowControl w:val="0"/>
      <w:ind w:right="534"/>
      <w:outlineLvl w:val="4"/>
    </w:pPr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E19D5"/>
    <w:rPr>
      <w:u w:val="single"/>
    </w:rPr>
  </w:style>
  <w:style w:type="table" w:customStyle="1" w:styleId="TableNormal">
    <w:name w:val="Table Normal"/>
    <w:rsid w:val="006E19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rsid w:val="006E19D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6E19D5"/>
    <w:rPr>
      <w:rFonts w:ascii="Helvetica Neue" w:hAnsi="Helvetica Neue" w:cs="Arial Unicode MS"/>
      <w:color w:val="000000"/>
      <w:sz w:val="22"/>
      <w:szCs w:val="22"/>
    </w:rPr>
  </w:style>
  <w:style w:type="paragraph" w:styleId="Intestazione">
    <w:name w:val="header"/>
    <w:rsid w:val="006E19D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6E19D5"/>
  </w:style>
  <w:style w:type="paragraph" w:styleId="Paragrafoelenco">
    <w:name w:val="List Paragraph"/>
    <w:rsid w:val="006E19D5"/>
    <w:pPr>
      <w:ind w:left="708"/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rsid w:val="006E19D5"/>
    <w:pPr>
      <w:numPr>
        <w:numId w:val="1"/>
      </w:numPr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46B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46B01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E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E93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buo-saoc-zuh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Tomasoni</dc:creator>
  <cp:lastModifiedBy>dorina.tomasoni</cp:lastModifiedBy>
  <cp:revision>2</cp:revision>
  <dcterms:created xsi:type="dcterms:W3CDTF">2022-05-20T06:52:00Z</dcterms:created>
  <dcterms:modified xsi:type="dcterms:W3CDTF">2022-05-20T06:52:00Z</dcterms:modified>
</cp:coreProperties>
</file>